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AE" w:rsidRPr="00326DB9" w:rsidRDefault="005829AE" w:rsidP="007A6E21">
      <w:pPr>
        <w:pStyle w:val="a3"/>
        <w:tabs>
          <w:tab w:val="clear" w:pos="4153"/>
          <w:tab w:val="center" w:pos="3969"/>
        </w:tabs>
        <w:rPr>
          <w:b/>
          <w:sz w:val="48"/>
        </w:rPr>
      </w:pPr>
      <w:r w:rsidRPr="00326DB9">
        <w:rPr>
          <w:b/>
          <w:noProof/>
          <w:sz w:val="4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47625</wp:posOffset>
            </wp:positionV>
            <wp:extent cx="542925" cy="607695"/>
            <wp:effectExtent l="0" t="0" r="0" b="0"/>
            <wp:wrapSquare wrapText="bothSides"/>
            <wp:docPr id="1" name="Рисунок 1" descr="Gerb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7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6E21" w:rsidRPr="00326DB9" w:rsidRDefault="007A6E21" w:rsidP="007A6E21">
      <w:pPr>
        <w:pStyle w:val="a3"/>
        <w:tabs>
          <w:tab w:val="clear" w:pos="4153"/>
          <w:tab w:val="center" w:pos="3969"/>
        </w:tabs>
        <w:rPr>
          <w:b/>
          <w:sz w:val="48"/>
        </w:rPr>
      </w:pP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326DB9">
        <w:rPr>
          <w:b/>
          <w:sz w:val="44"/>
          <w:szCs w:val="44"/>
        </w:rPr>
        <w:t xml:space="preserve">Собрание депутатов </w:t>
      </w: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326DB9">
        <w:rPr>
          <w:b/>
          <w:sz w:val="44"/>
          <w:szCs w:val="44"/>
        </w:rPr>
        <w:t>Катав-Ивановского муниципального района</w:t>
      </w:r>
    </w:p>
    <w:p w:rsidR="005829AE" w:rsidRPr="00326DB9" w:rsidRDefault="005829AE" w:rsidP="005829AE">
      <w:pPr>
        <w:pStyle w:val="a3"/>
        <w:tabs>
          <w:tab w:val="clear" w:pos="4153"/>
          <w:tab w:val="center" w:pos="3969"/>
        </w:tabs>
        <w:jc w:val="center"/>
        <w:rPr>
          <w:b/>
          <w:sz w:val="48"/>
        </w:rPr>
      </w:pPr>
      <w:r w:rsidRPr="00326DB9">
        <w:rPr>
          <w:b/>
          <w:sz w:val="48"/>
        </w:rPr>
        <w:t xml:space="preserve">РЕШЕНИЕ          </w:t>
      </w:r>
    </w:p>
    <w:p w:rsidR="005829AE" w:rsidRPr="00326DB9" w:rsidRDefault="00A56D42" w:rsidP="005829AE">
      <w:pPr>
        <w:pStyle w:val="a3"/>
        <w:rPr>
          <w:sz w:val="22"/>
        </w:rPr>
      </w:pPr>
      <w:r>
        <w:rPr>
          <w:noProof/>
        </w:rPr>
        <w:pict>
          <v:line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<v:stroke linestyle="thinThin"/>
          </v:line>
        </w:pict>
      </w:r>
    </w:p>
    <w:p w:rsidR="00AB7367" w:rsidRPr="00326DB9" w:rsidRDefault="005829AE" w:rsidP="005829AE">
      <w:pPr>
        <w:pStyle w:val="a3"/>
      </w:pPr>
      <w:r w:rsidRPr="00326DB9">
        <w:t>«</w:t>
      </w:r>
      <w:r w:rsidR="00D17A2B">
        <w:t xml:space="preserve">16  </w:t>
      </w:r>
      <w:r w:rsidRPr="00326DB9">
        <w:t xml:space="preserve">» </w:t>
      </w:r>
      <w:r w:rsidR="00D17A2B">
        <w:t>ма</w:t>
      </w:r>
      <w:r w:rsidR="00C42D82" w:rsidRPr="00326DB9">
        <w:t>я</w:t>
      </w:r>
      <w:r w:rsidRPr="00326DB9">
        <w:t xml:space="preserve">  201</w:t>
      </w:r>
      <w:r w:rsidR="00D17A2B">
        <w:t>8</w:t>
      </w:r>
      <w:r w:rsidRPr="00326DB9">
        <w:t xml:space="preserve"> г.                                                                </w:t>
      </w:r>
      <w:r w:rsidR="00D17A2B">
        <w:t xml:space="preserve">                                    </w:t>
      </w:r>
      <w:r w:rsidRPr="00326DB9">
        <w:t xml:space="preserve"> </w:t>
      </w:r>
      <w:r w:rsidRPr="00A56D42">
        <w:rPr>
          <w:u w:val="single"/>
        </w:rPr>
        <w:t xml:space="preserve">№ </w:t>
      </w:r>
      <w:r w:rsidR="00A56D42" w:rsidRPr="00A56D42">
        <w:rPr>
          <w:u w:val="single"/>
        </w:rPr>
        <w:t xml:space="preserve"> 298</w:t>
      </w:r>
    </w:p>
    <w:p w:rsidR="005829AE" w:rsidRPr="00326DB9" w:rsidRDefault="005829AE" w:rsidP="00AB7367">
      <w:pPr>
        <w:pStyle w:val="a3"/>
        <w:jc w:val="right"/>
      </w:pPr>
    </w:p>
    <w:tbl>
      <w:tblPr>
        <w:tblpPr w:leftFromText="180" w:rightFromText="180" w:vertAnchor="text" w:horzAnchor="margin" w:tblpY="496"/>
        <w:tblW w:w="0" w:type="auto"/>
        <w:tblLook w:val="0000" w:firstRow="0" w:lastRow="0" w:firstColumn="0" w:lastColumn="0" w:noHBand="0" w:noVBand="0"/>
      </w:tblPr>
      <w:tblGrid>
        <w:gridCol w:w="5495"/>
      </w:tblGrid>
      <w:tr w:rsidR="006F2EED" w:rsidRPr="002C64C9" w:rsidTr="00A40487">
        <w:trPr>
          <w:trHeight w:val="930"/>
        </w:trPr>
        <w:tc>
          <w:tcPr>
            <w:tcW w:w="5495" w:type="dxa"/>
          </w:tcPr>
          <w:p w:rsidR="006F2EED" w:rsidRPr="002C64C9" w:rsidRDefault="00D21B25" w:rsidP="00C1084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2C64C9">
              <w:rPr>
                <w:rFonts w:ascii="Times New Roman" w:hAnsi="Times New Roman" w:cs="Times New Roman"/>
                <w:b w:val="0"/>
                <w:sz w:val="27"/>
                <w:szCs w:val="27"/>
              </w:rPr>
              <w:t>О</w:t>
            </w:r>
            <w:r w:rsidR="00D11D90" w:rsidRPr="002C64C9">
              <w:rPr>
                <w:rFonts w:ascii="Times New Roman" w:hAnsi="Times New Roman" w:cs="Times New Roman"/>
                <w:b w:val="0"/>
                <w:sz w:val="27"/>
                <w:szCs w:val="27"/>
              </w:rPr>
              <w:t>б</w:t>
            </w:r>
            <w:r w:rsidR="00D17A2B" w:rsidRPr="002C64C9">
              <w:rPr>
                <w:rFonts w:ascii="Times New Roman" w:hAnsi="Times New Roman" w:cs="Times New Roman"/>
                <w:b w:val="0"/>
                <w:sz w:val="27"/>
                <w:szCs w:val="27"/>
              </w:rPr>
              <w:t xml:space="preserve"> утверждении </w:t>
            </w:r>
            <w:r w:rsidR="00D17A2B" w:rsidRPr="002C64C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10845" w:rsidRPr="002C64C9">
              <w:rPr>
                <w:rFonts w:ascii="Times New Roman" w:hAnsi="Times New Roman"/>
                <w:b w:val="0"/>
                <w:sz w:val="27"/>
                <w:szCs w:val="27"/>
              </w:rPr>
              <w:t>Положения о создании условий для обеспечения поселений, входящих в с</w:t>
            </w:r>
            <w:r w:rsidR="003D3F1A" w:rsidRPr="002C64C9">
              <w:rPr>
                <w:rFonts w:ascii="Times New Roman" w:hAnsi="Times New Roman"/>
                <w:b w:val="0"/>
                <w:sz w:val="27"/>
                <w:szCs w:val="27"/>
              </w:rPr>
              <w:t xml:space="preserve">остав  </w:t>
            </w:r>
            <w:proofErr w:type="gramStart"/>
            <w:r w:rsidR="003D3F1A" w:rsidRPr="002C64C9">
              <w:rPr>
                <w:rFonts w:ascii="Times New Roman" w:hAnsi="Times New Roman"/>
                <w:b w:val="0"/>
                <w:sz w:val="27"/>
                <w:szCs w:val="27"/>
              </w:rPr>
              <w:t>Катав-Ивановского</w:t>
            </w:r>
            <w:proofErr w:type="gramEnd"/>
            <w:r w:rsidR="003D3F1A" w:rsidRPr="002C64C9">
              <w:rPr>
                <w:rFonts w:ascii="Times New Roman" w:hAnsi="Times New Roman"/>
                <w:b w:val="0"/>
                <w:sz w:val="27"/>
                <w:szCs w:val="27"/>
              </w:rPr>
              <w:t xml:space="preserve"> муниципального</w:t>
            </w:r>
            <w:r w:rsidR="00C10845" w:rsidRPr="002C64C9">
              <w:rPr>
                <w:rFonts w:ascii="Times New Roman" w:hAnsi="Times New Roman"/>
                <w:b w:val="0"/>
                <w:sz w:val="27"/>
                <w:szCs w:val="27"/>
              </w:rPr>
              <w:t xml:space="preserve"> район</w:t>
            </w:r>
            <w:r w:rsidR="003D3F1A" w:rsidRPr="002C64C9">
              <w:rPr>
                <w:rFonts w:ascii="Times New Roman" w:hAnsi="Times New Roman"/>
                <w:b w:val="0"/>
                <w:sz w:val="27"/>
                <w:szCs w:val="27"/>
              </w:rPr>
              <w:t>а</w:t>
            </w:r>
            <w:r w:rsidR="00C10845" w:rsidRPr="002C64C9">
              <w:rPr>
                <w:rFonts w:ascii="Times New Roman" w:hAnsi="Times New Roman"/>
                <w:b w:val="0"/>
                <w:sz w:val="27"/>
                <w:szCs w:val="27"/>
              </w:rPr>
              <w:t>, услугами торговли, общественного питания и бытового обслуживания</w:t>
            </w:r>
          </w:p>
        </w:tc>
      </w:tr>
    </w:tbl>
    <w:p w:rsidR="006F2EED" w:rsidRPr="002C64C9" w:rsidRDefault="006F2EED" w:rsidP="007A6E21">
      <w:pPr>
        <w:pStyle w:val="a3"/>
        <w:rPr>
          <w:sz w:val="27"/>
          <w:szCs w:val="27"/>
        </w:rPr>
      </w:pPr>
    </w:p>
    <w:p w:rsidR="00697FC6" w:rsidRPr="002C64C9" w:rsidRDefault="00697FC6" w:rsidP="007A6E21">
      <w:pPr>
        <w:pStyle w:val="ConsPlusTitle"/>
        <w:widowControl/>
        <w:rPr>
          <w:rFonts w:ascii="Times New Roman" w:hAnsi="Times New Roman" w:cs="Times New Roman"/>
          <w:b w:val="0"/>
          <w:sz w:val="27"/>
          <w:szCs w:val="27"/>
        </w:rPr>
      </w:pPr>
    </w:p>
    <w:p w:rsidR="00697FC6" w:rsidRPr="002C64C9" w:rsidRDefault="00697FC6" w:rsidP="007A6E21">
      <w:pPr>
        <w:pStyle w:val="ConsPlusTitle"/>
        <w:widowControl/>
        <w:rPr>
          <w:rFonts w:ascii="Times New Roman" w:hAnsi="Times New Roman" w:cs="Times New Roman"/>
          <w:b w:val="0"/>
          <w:sz w:val="27"/>
          <w:szCs w:val="27"/>
        </w:rPr>
      </w:pPr>
    </w:p>
    <w:p w:rsidR="00697FC6" w:rsidRPr="002C64C9" w:rsidRDefault="00697FC6" w:rsidP="007A6E21">
      <w:pPr>
        <w:pStyle w:val="ConsPlusTitle"/>
        <w:widowControl/>
        <w:rPr>
          <w:rFonts w:ascii="Times New Roman" w:hAnsi="Times New Roman" w:cs="Times New Roman"/>
          <w:b w:val="0"/>
          <w:sz w:val="27"/>
          <w:szCs w:val="27"/>
        </w:rPr>
      </w:pPr>
    </w:p>
    <w:p w:rsidR="00A11504" w:rsidRPr="002C64C9" w:rsidRDefault="00A11504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5869B5" w:rsidRPr="002C64C9" w:rsidRDefault="005869B5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A200CD" w:rsidRPr="002C64C9" w:rsidRDefault="00A200CD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10845" w:rsidRPr="002C64C9" w:rsidRDefault="00C10845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10845" w:rsidRPr="002C64C9" w:rsidRDefault="00C10845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B49C8" w:rsidRPr="002C64C9" w:rsidRDefault="007B49C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B49C8" w:rsidRPr="002C64C9" w:rsidRDefault="007B49C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5829AE" w:rsidRPr="002C64C9" w:rsidRDefault="006435B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2C64C9">
        <w:rPr>
          <w:rFonts w:ascii="Times New Roman" w:hAnsi="Times New Roman" w:cs="Times New Roman"/>
          <w:sz w:val="27"/>
          <w:szCs w:val="27"/>
        </w:rPr>
        <w:t xml:space="preserve"> </w:t>
      </w:r>
      <w:r w:rsidR="00A56D42">
        <w:rPr>
          <w:rFonts w:ascii="Times New Roman" w:hAnsi="Times New Roman" w:cs="Times New Roman"/>
          <w:sz w:val="27"/>
          <w:szCs w:val="27"/>
        </w:rPr>
        <w:tab/>
      </w:r>
      <w:r w:rsidRPr="002C64C9">
        <w:rPr>
          <w:rFonts w:ascii="Times New Roman" w:hAnsi="Times New Roman" w:cs="Times New Roman"/>
          <w:sz w:val="27"/>
          <w:szCs w:val="27"/>
        </w:rPr>
        <w:t>В соответствии с</w:t>
      </w:r>
      <w:r w:rsidR="000140EA">
        <w:rPr>
          <w:rFonts w:ascii="Times New Roman" w:hAnsi="Times New Roman" w:cs="Times New Roman"/>
          <w:sz w:val="27"/>
          <w:szCs w:val="27"/>
        </w:rPr>
        <w:t xml:space="preserve"> Федеральным</w:t>
      </w:r>
      <w:r w:rsidRPr="002C64C9">
        <w:rPr>
          <w:rFonts w:ascii="Times New Roman" w:hAnsi="Times New Roman" w:cs="Times New Roman"/>
          <w:sz w:val="27"/>
          <w:szCs w:val="27"/>
        </w:rPr>
        <w:t xml:space="preserve"> </w:t>
      </w:r>
      <w:r w:rsidR="00C10845" w:rsidRPr="002C64C9">
        <w:rPr>
          <w:rFonts w:ascii="Times New Roman" w:hAnsi="Times New Roman" w:cs="Times New Roman"/>
          <w:sz w:val="27"/>
          <w:szCs w:val="27"/>
        </w:rPr>
        <w:t>закон</w:t>
      </w:r>
      <w:r w:rsidR="000140EA">
        <w:rPr>
          <w:rFonts w:ascii="Times New Roman" w:hAnsi="Times New Roman" w:cs="Times New Roman"/>
          <w:sz w:val="27"/>
          <w:szCs w:val="27"/>
        </w:rPr>
        <w:t>ом</w:t>
      </w:r>
      <w:r w:rsidR="00C10845" w:rsidRPr="002C64C9">
        <w:rPr>
          <w:sz w:val="27"/>
          <w:szCs w:val="27"/>
        </w:rPr>
        <w:t xml:space="preserve"> </w:t>
      </w:r>
      <w:r w:rsidRPr="002C64C9">
        <w:rPr>
          <w:rFonts w:ascii="Times New Roman" w:hAnsi="Times New Roman" w:cs="Times New Roman"/>
          <w:sz w:val="27"/>
          <w:szCs w:val="27"/>
        </w:rPr>
        <w:t>от 06.10.2003г. N 131-ФЗ "Об общих принципах организации местного самоуправления в Российской Федерации"</w:t>
      </w:r>
      <w:r w:rsidR="00834E9C" w:rsidRPr="002C64C9">
        <w:rPr>
          <w:rFonts w:ascii="Times New Roman" w:hAnsi="Times New Roman" w:cs="Times New Roman"/>
          <w:sz w:val="27"/>
          <w:szCs w:val="27"/>
        </w:rPr>
        <w:t>,</w:t>
      </w:r>
      <w:r w:rsidR="005829AE" w:rsidRPr="002C64C9">
        <w:rPr>
          <w:rFonts w:ascii="Times New Roman" w:hAnsi="Times New Roman" w:cs="Times New Roman"/>
          <w:sz w:val="27"/>
          <w:szCs w:val="27"/>
        </w:rPr>
        <w:t xml:space="preserve"> </w:t>
      </w:r>
      <w:r w:rsidR="00C10845" w:rsidRPr="002C64C9">
        <w:rPr>
          <w:rFonts w:ascii="Times New Roman" w:hAnsi="Times New Roman" w:cs="Times New Roman"/>
          <w:sz w:val="27"/>
          <w:szCs w:val="27"/>
        </w:rPr>
        <w:t xml:space="preserve">Уставом </w:t>
      </w:r>
      <w:proofErr w:type="gramStart"/>
      <w:r w:rsidR="00C10845" w:rsidRPr="002C64C9">
        <w:rPr>
          <w:rFonts w:ascii="Times New Roman" w:hAnsi="Times New Roman" w:cs="Times New Roman"/>
          <w:sz w:val="27"/>
          <w:szCs w:val="27"/>
        </w:rPr>
        <w:t>Катав-Ивановского</w:t>
      </w:r>
      <w:proofErr w:type="gramEnd"/>
      <w:r w:rsidR="00C10845" w:rsidRPr="002C64C9">
        <w:rPr>
          <w:rFonts w:ascii="Times New Roman" w:hAnsi="Times New Roman" w:cs="Times New Roman"/>
          <w:sz w:val="27"/>
          <w:szCs w:val="27"/>
        </w:rPr>
        <w:t xml:space="preserve"> муниципального района</w:t>
      </w:r>
      <w:r w:rsidR="00A56D42">
        <w:rPr>
          <w:rFonts w:ascii="Times New Roman" w:hAnsi="Times New Roman" w:cs="Times New Roman"/>
          <w:sz w:val="27"/>
          <w:szCs w:val="27"/>
        </w:rPr>
        <w:t>,</w:t>
      </w:r>
      <w:bookmarkStart w:id="0" w:name="_GoBack"/>
      <w:bookmarkEnd w:id="0"/>
      <w:r w:rsidR="00C10845" w:rsidRPr="002C64C9">
        <w:rPr>
          <w:rFonts w:ascii="Times New Roman" w:hAnsi="Times New Roman" w:cs="Times New Roman"/>
          <w:sz w:val="27"/>
          <w:szCs w:val="27"/>
        </w:rPr>
        <w:t xml:space="preserve"> </w:t>
      </w:r>
      <w:r w:rsidR="005829AE" w:rsidRPr="002C64C9">
        <w:rPr>
          <w:rFonts w:ascii="Times New Roman" w:hAnsi="Times New Roman" w:cs="Times New Roman"/>
          <w:sz w:val="27"/>
          <w:szCs w:val="27"/>
        </w:rPr>
        <w:t xml:space="preserve">Собрание депутатов Катав-Ивановского муниципального района </w:t>
      </w:r>
    </w:p>
    <w:p w:rsidR="00B05C0F" w:rsidRPr="002C64C9" w:rsidRDefault="00B05C0F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5829AE" w:rsidRPr="002C64C9" w:rsidRDefault="005829AE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 w:rsidRPr="002C64C9">
        <w:rPr>
          <w:rFonts w:ascii="Times New Roman" w:hAnsi="Times New Roman" w:cs="Times New Roman"/>
          <w:sz w:val="27"/>
          <w:szCs w:val="27"/>
        </w:rPr>
        <w:t>РЕШАЕТ:</w:t>
      </w:r>
    </w:p>
    <w:p w:rsidR="005829AE" w:rsidRPr="002C64C9" w:rsidRDefault="005829AE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5829AE" w:rsidRPr="002C64C9" w:rsidRDefault="00E00D0B" w:rsidP="007A6E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2C64C9">
        <w:rPr>
          <w:rFonts w:ascii="Times New Roman" w:hAnsi="Times New Roman" w:cs="Times New Roman"/>
          <w:b w:val="0"/>
          <w:sz w:val="27"/>
          <w:szCs w:val="27"/>
        </w:rPr>
        <w:t xml:space="preserve">   </w:t>
      </w:r>
      <w:r w:rsidR="00C10845" w:rsidRPr="002C64C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2C64C9">
        <w:rPr>
          <w:rFonts w:ascii="Times New Roman" w:hAnsi="Times New Roman" w:cs="Times New Roman"/>
          <w:b w:val="0"/>
          <w:sz w:val="27"/>
          <w:szCs w:val="27"/>
        </w:rPr>
        <w:t>1.</w:t>
      </w:r>
      <w:r w:rsidR="00D17A2B" w:rsidRPr="002C64C9">
        <w:rPr>
          <w:rFonts w:ascii="Times New Roman" w:hAnsi="Times New Roman" w:cs="Times New Roman"/>
          <w:b w:val="0"/>
          <w:sz w:val="27"/>
          <w:szCs w:val="27"/>
        </w:rPr>
        <w:t>Утвердить</w:t>
      </w:r>
      <w:r w:rsidR="00C10845" w:rsidRPr="002C64C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10845" w:rsidRPr="002C64C9">
        <w:rPr>
          <w:rFonts w:ascii="Times New Roman" w:hAnsi="Times New Roman"/>
          <w:b w:val="0"/>
          <w:sz w:val="27"/>
          <w:szCs w:val="27"/>
        </w:rPr>
        <w:t>Положение о создании условий для обеспечения поселений, входящих в с</w:t>
      </w:r>
      <w:r w:rsidR="003D3F1A" w:rsidRPr="002C64C9">
        <w:rPr>
          <w:rFonts w:ascii="Times New Roman" w:hAnsi="Times New Roman"/>
          <w:b w:val="0"/>
          <w:sz w:val="27"/>
          <w:szCs w:val="27"/>
        </w:rPr>
        <w:t>остав  Катав-Ивановского муниципального</w:t>
      </w:r>
      <w:r w:rsidR="00C10845" w:rsidRPr="002C64C9">
        <w:rPr>
          <w:rFonts w:ascii="Times New Roman" w:hAnsi="Times New Roman"/>
          <w:b w:val="0"/>
          <w:sz w:val="27"/>
          <w:szCs w:val="27"/>
        </w:rPr>
        <w:t xml:space="preserve"> район</w:t>
      </w:r>
      <w:r w:rsidR="003D3F1A" w:rsidRPr="002C64C9">
        <w:rPr>
          <w:rFonts w:ascii="Times New Roman" w:hAnsi="Times New Roman"/>
          <w:b w:val="0"/>
          <w:sz w:val="27"/>
          <w:szCs w:val="27"/>
        </w:rPr>
        <w:t>а</w:t>
      </w:r>
      <w:r w:rsidR="00C10845" w:rsidRPr="002C64C9">
        <w:rPr>
          <w:rFonts w:ascii="Times New Roman" w:hAnsi="Times New Roman"/>
          <w:b w:val="0"/>
          <w:sz w:val="27"/>
          <w:szCs w:val="27"/>
        </w:rPr>
        <w:t>, услугами торговли, общественного питания и бытового обслуживания</w:t>
      </w:r>
      <w:r w:rsidR="00D17A2B" w:rsidRPr="002C64C9">
        <w:rPr>
          <w:rFonts w:ascii="Times New Roman" w:hAnsi="Times New Roman" w:cs="Times New Roman"/>
          <w:b w:val="0"/>
          <w:sz w:val="27"/>
          <w:szCs w:val="27"/>
        </w:rPr>
        <w:t>.</w:t>
      </w:r>
    </w:p>
    <w:p w:rsidR="003D3F1A" w:rsidRPr="002C64C9" w:rsidRDefault="007B49C8" w:rsidP="007A6E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2C64C9">
        <w:rPr>
          <w:rFonts w:ascii="Times New Roman" w:hAnsi="Times New Roman" w:cs="Times New Roman"/>
          <w:b w:val="0"/>
          <w:sz w:val="27"/>
          <w:szCs w:val="27"/>
        </w:rPr>
        <w:t xml:space="preserve">    2. Отменить </w:t>
      </w:r>
      <w:r w:rsidR="00C10845" w:rsidRPr="002C64C9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3D3F1A" w:rsidRPr="002C64C9">
        <w:rPr>
          <w:rFonts w:ascii="Times New Roman" w:hAnsi="Times New Roman" w:cs="Times New Roman"/>
          <w:b w:val="0"/>
          <w:sz w:val="27"/>
          <w:szCs w:val="27"/>
        </w:rPr>
        <w:t>Постановление Собрания депутатов Катав-Ивановского муниципального района Челябинской области от 16.11.2005 N 95 "Об утверждении Положения о создании условий для обеспечения поселений, входящих в состав Катав-Ивановского муниципального района, услугами торговли, общественного питания и бытового обслуживания»</w:t>
      </w:r>
    </w:p>
    <w:p w:rsidR="003D3F1A" w:rsidRPr="002C64C9" w:rsidRDefault="000140EA" w:rsidP="007A6E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3</w:t>
      </w:r>
      <w:r w:rsidR="003E7D6F">
        <w:rPr>
          <w:rFonts w:ascii="Times New Roman" w:hAnsi="Times New Roman" w:cs="Times New Roman"/>
          <w:b w:val="0"/>
          <w:sz w:val="27"/>
          <w:szCs w:val="27"/>
        </w:rPr>
        <w:t>. Настоящее Р</w:t>
      </w:r>
      <w:r w:rsidR="003D3F1A" w:rsidRPr="002C64C9">
        <w:rPr>
          <w:rFonts w:ascii="Times New Roman" w:hAnsi="Times New Roman" w:cs="Times New Roman"/>
          <w:b w:val="0"/>
          <w:sz w:val="27"/>
          <w:szCs w:val="27"/>
        </w:rPr>
        <w:t>ешение вступает</w:t>
      </w:r>
      <w:r>
        <w:rPr>
          <w:rFonts w:ascii="Times New Roman" w:hAnsi="Times New Roman" w:cs="Times New Roman"/>
          <w:b w:val="0"/>
          <w:sz w:val="27"/>
          <w:szCs w:val="27"/>
        </w:rPr>
        <w:t xml:space="preserve"> в силу с момента опубликования в газете «Авангард».</w:t>
      </w:r>
    </w:p>
    <w:p w:rsidR="00E03C76" w:rsidRDefault="00E03C76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2C64C9" w:rsidRDefault="002C64C9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2C64C9" w:rsidRPr="002C64C9" w:rsidRDefault="002C64C9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A6E21" w:rsidRPr="002C64C9" w:rsidRDefault="007A6E21" w:rsidP="007A6E21">
      <w:pPr>
        <w:tabs>
          <w:tab w:val="left" w:pos="0"/>
          <w:tab w:val="left" w:pos="426"/>
          <w:tab w:val="left" w:pos="851"/>
        </w:tabs>
        <w:jc w:val="both"/>
        <w:rPr>
          <w:sz w:val="27"/>
          <w:szCs w:val="27"/>
        </w:rPr>
      </w:pPr>
      <w:r w:rsidRPr="002C64C9">
        <w:rPr>
          <w:sz w:val="27"/>
          <w:szCs w:val="27"/>
        </w:rPr>
        <w:t xml:space="preserve">Председатель Собрания депутатов </w:t>
      </w:r>
    </w:p>
    <w:p w:rsidR="00F174EA" w:rsidRPr="00326DB9" w:rsidRDefault="007A6E21" w:rsidP="003D3F1A">
      <w:pPr>
        <w:tabs>
          <w:tab w:val="left" w:pos="0"/>
          <w:tab w:val="left" w:pos="426"/>
          <w:tab w:val="left" w:pos="851"/>
        </w:tabs>
        <w:jc w:val="both"/>
        <w:rPr>
          <w:sz w:val="26"/>
          <w:szCs w:val="26"/>
        </w:rPr>
      </w:pPr>
      <w:r w:rsidRPr="002C64C9">
        <w:rPr>
          <w:sz w:val="27"/>
          <w:szCs w:val="27"/>
        </w:rPr>
        <w:t xml:space="preserve">Катав-Ивановского муниципального района                         </w:t>
      </w:r>
      <w:r w:rsidR="00804EA3" w:rsidRPr="002C64C9">
        <w:rPr>
          <w:sz w:val="27"/>
          <w:szCs w:val="27"/>
        </w:rPr>
        <w:t xml:space="preserve">         </w:t>
      </w:r>
      <w:r w:rsidRPr="002C64C9">
        <w:rPr>
          <w:sz w:val="27"/>
          <w:szCs w:val="27"/>
        </w:rPr>
        <w:t xml:space="preserve">      </w:t>
      </w:r>
      <w:r w:rsidR="00AB7367" w:rsidRPr="002C64C9">
        <w:rPr>
          <w:sz w:val="27"/>
          <w:szCs w:val="27"/>
        </w:rPr>
        <w:t>Н.В. Рудаков</w:t>
      </w:r>
    </w:p>
    <w:p w:rsidR="002C64C9" w:rsidRDefault="002C64C9" w:rsidP="00C10845">
      <w:pPr>
        <w:tabs>
          <w:tab w:val="left" w:pos="2817"/>
        </w:tabs>
      </w:pPr>
    </w:p>
    <w:p w:rsidR="002C64C9" w:rsidRDefault="002C64C9" w:rsidP="00C10845">
      <w:pPr>
        <w:tabs>
          <w:tab w:val="left" w:pos="2817"/>
        </w:tabs>
      </w:pPr>
    </w:p>
    <w:p w:rsidR="001F26C7" w:rsidRPr="00A56D42" w:rsidRDefault="00A56D42" w:rsidP="00A56D42">
      <w:pPr>
        <w:ind w:left="6237"/>
        <w:jc w:val="both"/>
        <w:rPr>
          <w:sz w:val="26"/>
          <w:szCs w:val="26"/>
        </w:rPr>
      </w:pPr>
      <w:r w:rsidRPr="00A56D42">
        <w:rPr>
          <w:sz w:val="26"/>
          <w:szCs w:val="26"/>
        </w:rPr>
        <w:lastRenderedPageBreak/>
        <w:t xml:space="preserve">Приложение </w:t>
      </w:r>
    </w:p>
    <w:p w:rsidR="00A56D42" w:rsidRPr="00A56D42" w:rsidRDefault="00A56D42" w:rsidP="00A56D42">
      <w:pPr>
        <w:ind w:left="6237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к решению Собрания депутатов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муниципального района от 16.05.2018г. № 298</w:t>
      </w:r>
    </w:p>
    <w:p w:rsidR="001F26C7" w:rsidRDefault="001F26C7" w:rsidP="001F26C7">
      <w:pPr>
        <w:jc w:val="center"/>
        <w:rPr>
          <w:b/>
          <w:sz w:val="28"/>
          <w:szCs w:val="28"/>
        </w:rPr>
      </w:pPr>
    </w:p>
    <w:p w:rsidR="00A56D42" w:rsidRDefault="00A56D42" w:rsidP="001F26C7">
      <w:pPr>
        <w:jc w:val="center"/>
        <w:rPr>
          <w:b/>
          <w:sz w:val="28"/>
          <w:szCs w:val="28"/>
        </w:rPr>
      </w:pPr>
    </w:p>
    <w:p w:rsidR="001F26C7" w:rsidRPr="00A56D42" w:rsidRDefault="001F26C7" w:rsidP="00A56D42">
      <w:pPr>
        <w:spacing w:line="276" w:lineRule="auto"/>
        <w:jc w:val="center"/>
        <w:rPr>
          <w:b/>
          <w:sz w:val="26"/>
          <w:szCs w:val="26"/>
        </w:rPr>
      </w:pPr>
      <w:r w:rsidRPr="00A56D42">
        <w:rPr>
          <w:b/>
          <w:sz w:val="28"/>
          <w:szCs w:val="28"/>
        </w:rPr>
        <w:t>ПОЛОЖЕНИЕ</w:t>
      </w:r>
    </w:p>
    <w:p w:rsidR="001F26C7" w:rsidRPr="00A56D42" w:rsidRDefault="001F26C7" w:rsidP="00A56D42">
      <w:pPr>
        <w:spacing w:line="276" w:lineRule="auto"/>
        <w:jc w:val="center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 xml:space="preserve">о создании условий для обеспечения поселений, </w:t>
      </w:r>
    </w:p>
    <w:p w:rsidR="001F26C7" w:rsidRPr="00A56D42" w:rsidRDefault="001F26C7" w:rsidP="00A56D42">
      <w:pPr>
        <w:spacing w:line="276" w:lineRule="auto"/>
        <w:jc w:val="center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 xml:space="preserve">входящих в состав  </w:t>
      </w:r>
      <w:proofErr w:type="gramStart"/>
      <w:r w:rsidRPr="00A56D42">
        <w:rPr>
          <w:b/>
          <w:sz w:val="26"/>
          <w:szCs w:val="26"/>
        </w:rPr>
        <w:t>Катав-Ивановского</w:t>
      </w:r>
      <w:proofErr w:type="gramEnd"/>
      <w:r w:rsidRPr="00A56D42">
        <w:rPr>
          <w:b/>
          <w:sz w:val="26"/>
          <w:szCs w:val="26"/>
        </w:rPr>
        <w:t xml:space="preserve"> муниципального района, услугами торговли, общественного питания и бытового обслуживания</w:t>
      </w:r>
    </w:p>
    <w:p w:rsidR="001F26C7" w:rsidRPr="00A56D42" w:rsidRDefault="001F26C7" w:rsidP="00A56D42">
      <w:pPr>
        <w:spacing w:line="276" w:lineRule="auto"/>
        <w:jc w:val="center"/>
        <w:rPr>
          <w:b/>
          <w:sz w:val="26"/>
          <w:szCs w:val="26"/>
        </w:rPr>
      </w:pPr>
    </w:p>
    <w:p w:rsidR="001F26C7" w:rsidRPr="00A56D42" w:rsidRDefault="001F26C7" w:rsidP="00A56D42">
      <w:pPr>
        <w:spacing w:line="276" w:lineRule="auto"/>
        <w:jc w:val="center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>1. Общие положения</w:t>
      </w:r>
    </w:p>
    <w:p w:rsidR="001F26C7" w:rsidRPr="00A56D42" w:rsidRDefault="00A56D42" w:rsidP="00A56D42">
      <w:pPr>
        <w:tabs>
          <w:tab w:val="left" w:pos="6045"/>
        </w:tabs>
        <w:spacing w:line="276" w:lineRule="auto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ab/>
      </w:r>
    </w:p>
    <w:p w:rsidR="001F26C7" w:rsidRPr="00A56D42" w:rsidRDefault="001F26C7" w:rsidP="00A56D42">
      <w:pPr>
        <w:pStyle w:val="1"/>
        <w:shd w:val="clear" w:color="auto" w:fill="FFFFFF"/>
        <w:spacing w:before="0" w:after="144" w:line="276" w:lineRule="auto"/>
        <w:jc w:val="both"/>
        <w:rPr>
          <w:rFonts w:ascii="Arial" w:hAnsi="Arial" w:cs="Arial"/>
          <w:color w:val="333333"/>
          <w:sz w:val="26"/>
          <w:szCs w:val="26"/>
        </w:rPr>
      </w:pPr>
      <w:r w:rsidRPr="00A56D42">
        <w:rPr>
          <w:sz w:val="26"/>
          <w:szCs w:val="26"/>
        </w:rPr>
        <w:t xml:space="preserve">     </w:t>
      </w:r>
      <w:r w:rsidRPr="00A56D42">
        <w:rPr>
          <w:rFonts w:ascii="Times New Roman" w:hAnsi="Times New Roman"/>
          <w:b w:val="0"/>
          <w:sz w:val="26"/>
          <w:szCs w:val="26"/>
        </w:rPr>
        <w:t xml:space="preserve">1.1. </w:t>
      </w:r>
      <w:proofErr w:type="gramStart"/>
      <w:r w:rsidRPr="00A56D42">
        <w:rPr>
          <w:rFonts w:ascii="Times New Roman" w:hAnsi="Times New Roman"/>
          <w:b w:val="0"/>
          <w:sz w:val="26"/>
          <w:szCs w:val="26"/>
        </w:rPr>
        <w:t>Положение о создании условий для обеспечения поселений, входящих в состав  Катав-Ивановского муниципального района, услугами торговли, общественного питания и бытового обслуживания (далее – Положение) разработано в соответствии с пунктом 18 части 1 статьи 15 Федерального закона от 06.10.2003г. № 131-ФЗ «Об общих принципах организации местного самоуправления в Российской Федерации», Федеральным законом от 28.12.2009г. № 381-ФЗ «Об основах регулирования торговой деятельности в Российской</w:t>
      </w:r>
      <w:proofErr w:type="gramEnd"/>
      <w:r w:rsidRPr="00A56D42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A56D42">
        <w:rPr>
          <w:rFonts w:ascii="Times New Roman" w:hAnsi="Times New Roman"/>
          <w:b w:val="0"/>
          <w:sz w:val="26"/>
          <w:szCs w:val="26"/>
        </w:rPr>
        <w:t>Федерации», Федеральным законом Российской Федерации от 30.12.2006г. № 271-ФЗ «О розничных рынках и внесении изменений в Трудовой Кодекс Российской Федерации»,  Федеральным законом от 22.11.1995г.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07.02.1992г. № 2300-1 «О защите прав потребителей»,  Постановлением Правительства РФ от 15.08.1997</w:t>
      </w:r>
      <w:proofErr w:type="gramEnd"/>
      <w:r w:rsidRPr="00A56D42">
        <w:rPr>
          <w:rFonts w:ascii="Times New Roman" w:hAnsi="Times New Roman"/>
          <w:b w:val="0"/>
          <w:sz w:val="26"/>
          <w:szCs w:val="26"/>
        </w:rPr>
        <w:t xml:space="preserve"> N 1025  "Об утверждении Правил бытового обслуживания населения в Российской Федерации", Постановлением Правительства РФ от 15.08.1997 N 1036  "Об утверждении Правил оказания услуг общественного питания", Уставом  </w:t>
      </w:r>
      <w:proofErr w:type="gramStart"/>
      <w:r w:rsidRPr="00A56D42">
        <w:rPr>
          <w:rFonts w:ascii="Times New Roman" w:hAnsi="Times New Roman"/>
          <w:b w:val="0"/>
          <w:sz w:val="26"/>
          <w:szCs w:val="26"/>
        </w:rPr>
        <w:t>Катав-Ивановского</w:t>
      </w:r>
      <w:proofErr w:type="gramEnd"/>
      <w:r w:rsidRPr="00A56D42">
        <w:rPr>
          <w:rFonts w:ascii="Times New Roman" w:hAnsi="Times New Roman"/>
          <w:b w:val="0"/>
          <w:sz w:val="26"/>
          <w:szCs w:val="26"/>
        </w:rPr>
        <w:t xml:space="preserve"> муниципального района.</w:t>
      </w:r>
      <w:r w:rsidRPr="00A56D42">
        <w:rPr>
          <w:sz w:val="26"/>
          <w:szCs w:val="26"/>
        </w:rPr>
        <w:t xml:space="preserve">  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1.2. Настоящее Положение регламентирует деятельность органов местного самоуправления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    муниципального района по созданию условий для обеспечения поселений, входящих в его состав  услугами торговли, общественного питания и бытового обслуживания.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</w:p>
    <w:p w:rsidR="001F26C7" w:rsidRPr="00A56D42" w:rsidRDefault="001F26C7" w:rsidP="00A56D42">
      <w:pPr>
        <w:spacing w:line="276" w:lineRule="auto"/>
        <w:ind w:left="360"/>
        <w:jc w:val="center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 xml:space="preserve">2.Основные цели и задачи 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2.1. Органы местного самоуправления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    муниципального района с целью создания условий для обеспечения поселений услугами торговли, общественного питания и бытового обслуживания населения поддерживает </w:t>
      </w:r>
      <w:r w:rsidRPr="00A56D42">
        <w:rPr>
          <w:sz w:val="26"/>
          <w:szCs w:val="26"/>
        </w:rPr>
        <w:lastRenderedPageBreak/>
        <w:t>государственную политику по развитию торговли, общественного питания и бытового обслуживания населения.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2.2. Основными задачами являются: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- Содействие поселениям в обобщении информации по местонахождению объектов торговли, общественного питания и бытового обслуживания;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- содействие поселениям в свободной торговле предприятий всех форм собственности и граждан;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- создание условий  поселениям для обеспечения доступности и качества в сфере  торговли, общественного питания и бытового обслуживания всех категорий потребителей;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- создание условий поселениям для обеспечения в пределах предоставленных законодательством полномочий  по защите прав потребителей;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</w:t>
      </w:r>
    </w:p>
    <w:p w:rsidR="001F26C7" w:rsidRPr="00A56D42" w:rsidRDefault="001F26C7" w:rsidP="00A56D42">
      <w:pPr>
        <w:spacing w:line="276" w:lineRule="auto"/>
        <w:jc w:val="center"/>
        <w:rPr>
          <w:sz w:val="26"/>
          <w:szCs w:val="26"/>
        </w:rPr>
      </w:pPr>
    </w:p>
    <w:p w:rsidR="001F26C7" w:rsidRPr="00A56D42" w:rsidRDefault="001F26C7" w:rsidP="00A56D42">
      <w:pPr>
        <w:spacing w:line="276" w:lineRule="auto"/>
        <w:ind w:left="360"/>
        <w:jc w:val="center"/>
        <w:rPr>
          <w:b/>
          <w:sz w:val="26"/>
          <w:szCs w:val="26"/>
        </w:rPr>
      </w:pPr>
      <w:r w:rsidRPr="00A56D42">
        <w:rPr>
          <w:b/>
          <w:sz w:val="26"/>
          <w:szCs w:val="26"/>
        </w:rPr>
        <w:t xml:space="preserve">3. Полномочия  </w:t>
      </w:r>
      <w:proofErr w:type="gramStart"/>
      <w:r w:rsidRPr="00A56D42">
        <w:rPr>
          <w:b/>
          <w:sz w:val="26"/>
          <w:szCs w:val="26"/>
        </w:rPr>
        <w:t>Катав-Ивановского</w:t>
      </w:r>
      <w:proofErr w:type="gramEnd"/>
      <w:r w:rsidRPr="00A56D42">
        <w:rPr>
          <w:b/>
          <w:sz w:val="26"/>
          <w:szCs w:val="26"/>
        </w:rPr>
        <w:t xml:space="preserve"> муниципального района.</w:t>
      </w:r>
    </w:p>
    <w:p w:rsidR="001F26C7" w:rsidRPr="00A56D42" w:rsidRDefault="001F26C7" w:rsidP="00A56D42">
      <w:pPr>
        <w:spacing w:line="276" w:lineRule="auto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Администрация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муниципального района в целях  создания условий для обеспечения поселений услугами торговли, общественного питания и бытового обслуживания  выполняет следующие функции:</w:t>
      </w: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3.1. Взаимодействует с органами государственного контроля и надзора по вопросам   соблюдения правил торговли, общественного питания и бытового обслуживания населения;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3.2. Проводит сводный мониторинг анализа состояния и развития потребительского рынка в сфере торговли, общественного питания и бытового обслуживания;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3.3. Оказывает консультационную и методическую помощь субъектам малого и среднего предпринимательства по вопросам организации торговой деятельности;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3.4. Содействует поселениям в организации и проведении семинаров, совещаний, круглых столов;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3.5. Подготавливает и размещает информационные материалы по вопросам организации и регулирования деятельности в сфере торговли, общественного питания и бытового обслуживания в сети «Интернет» и в средствах массовой информации;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3.6. Ведет сводный реестр предприятий торговли, общественного питания и бытового обслуживания, зарегистрированных на территории муниципального района;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3.7. Взаимодействует со структурными подразделениями Администрации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муниципального района,  поселениями по вопросу формированию схемы размещения нестационарных торговых объектов на землях или земельных участках, в зданиях, строениях, сооружениях, находящихся в государственной или муниципальной собственности;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3.8.  Организует и проводит районные сельскохозяйственные ярмарки с участием представителей крестьянско-фермерских и личных подсобных хозяйств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lastRenderedPageBreak/>
        <w:t>3.9. Устанавливает порядок определения органами местного самоуправления района по поселениям границ прилегающих к некоторым организациям и объектам территории, на которых не допускается розничная продажа алкогольной продукции;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3.10. Информирует и консультирует потребителей муниципального района по вопросам защиты их прав, проводит работу по данному вопросу в досудебном порядке, принимает участие в судебных заседаниях, оказывает содействие потребителям в оформлении претензий и судебных исков;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3.11. Работает с жалобами населения по поводу нарушения правил продажи  товаров, оказания некачественных услуг в сфере бытового обслуживания и общественного питания хозяйствующими субъектами, осуществляющими деятельность на территории района;</w:t>
      </w:r>
    </w:p>
    <w:p w:rsidR="001F26C7" w:rsidRPr="00A56D42" w:rsidRDefault="001F26C7" w:rsidP="00A56D42">
      <w:pPr>
        <w:spacing w:line="276" w:lineRule="auto"/>
        <w:ind w:firstLine="708"/>
        <w:jc w:val="both"/>
        <w:rPr>
          <w:sz w:val="26"/>
          <w:szCs w:val="26"/>
        </w:rPr>
      </w:pPr>
      <w:r w:rsidRPr="00A56D42">
        <w:rPr>
          <w:sz w:val="26"/>
          <w:szCs w:val="26"/>
        </w:rPr>
        <w:t>3.12. Проводит сводный мониторинг розничных цен по перечню  социально значимых продовольственных товаров  в предприятиях торговли муниципального района;</w:t>
      </w: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3.13. Взаимодействует с поселениями  по вопросам организации розничных рынков на территории района;</w:t>
      </w: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 3.14. Оказывает содействие  поселениям, входящим в состав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  <w:r w:rsidRPr="00A56D42">
        <w:rPr>
          <w:sz w:val="26"/>
          <w:szCs w:val="26"/>
        </w:rPr>
        <w:t xml:space="preserve"> муниципального района в части выдачи разрешений на право организации розничного рынка на территории поселения;</w:t>
      </w: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    3.15. Вносит предложения в План организации розничных рынков Челябинской области.  </w:t>
      </w: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</w:p>
    <w:p w:rsidR="001F26C7" w:rsidRPr="00A56D42" w:rsidRDefault="001F26C7" w:rsidP="00A56D42">
      <w:pPr>
        <w:spacing w:line="276" w:lineRule="auto"/>
        <w:ind w:firstLine="360"/>
        <w:jc w:val="both"/>
        <w:rPr>
          <w:sz w:val="26"/>
          <w:szCs w:val="26"/>
        </w:rPr>
      </w:pPr>
    </w:p>
    <w:p w:rsidR="001F26C7" w:rsidRDefault="001F26C7" w:rsidP="001F26C7">
      <w:pPr>
        <w:ind w:firstLine="360"/>
        <w:jc w:val="both"/>
        <w:rPr>
          <w:sz w:val="28"/>
          <w:szCs w:val="28"/>
        </w:rPr>
      </w:pPr>
    </w:p>
    <w:p w:rsidR="001F26C7" w:rsidRDefault="001F26C7" w:rsidP="001F26C7">
      <w:pPr>
        <w:ind w:firstLine="360"/>
        <w:jc w:val="both"/>
        <w:rPr>
          <w:sz w:val="28"/>
          <w:szCs w:val="28"/>
        </w:rPr>
      </w:pPr>
    </w:p>
    <w:p w:rsidR="001F26C7" w:rsidRPr="00A56D42" w:rsidRDefault="001F26C7" w:rsidP="001F26C7">
      <w:pPr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Глава </w:t>
      </w:r>
      <w:proofErr w:type="gramStart"/>
      <w:r w:rsidRPr="00A56D42">
        <w:rPr>
          <w:sz w:val="26"/>
          <w:szCs w:val="26"/>
        </w:rPr>
        <w:t>Катав-Ивановского</w:t>
      </w:r>
      <w:proofErr w:type="gramEnd"/>
    </w:p>
    <w:p w:rsidR="001F26C7" w:rsidRPr="00A56D42" w:rsidRDefault="001F26C7" w:rsidP="001F26C7">
      <w:pPr>
        <w:ind w:firstLine="360"/>
        <w:jc w:val="both"/>
        <w:rPr>
          <w:sz w:val="26"/>
          <w:szCs w:val="26"/>
        </w:rPr>
      </w:pPr>
      <w:r w:rsidRPr="00A56D42">
        <w:rPr>
          <w:sz w:val="26"/>
          <w:szCs w:val="26"/>
        </w:rPr>
        <w:t xml:space="preserve">муниципального района                                                                     </w:t>
      </w:r>
      <w:r w:rsidR="00A56D42">
        <w:rPr>
          <w:sz w:val="26"/>
          <w:szCs w:val="26"/>
        </w:rPr>
        <w:t xml:space="preserve">    </w:t>
      </w:r>
      <w:r w:rsidRPr="00A56D42">
        <w:rPr>
          <w:sz w:val="26"/>
          <w:szCs w:val="26"/>
        </w:rPr>
        <w:t xml:space="preserve"> Е.Ю. Киршин</w:t>
      </w:r>
    </w:p>
    <w:p w:rsidR="001F26C7" w:rsidRPr="00D27AAF" w:rsidRDefault="001F26C7" w:rsidP="001F26C7">
      <w:pPr>
        <w:ind w:firstLine="360"/>
        <w:jc w:val="center"/>
        <w:rPr>
          <w:b/>
          <w:sz w:val="28"/>
          <w:szCs w:val="28"/>
        </w:rPr>
      </w:pPr>
    </w:p>
    <w:p w:rsidR="001F26C7" w:rsidRPr="00050C0A" w:rsidRDefault="001F26C7" w:rsidP="001F26C7">
      <w:pPr>
        <w:ind w:firstLine="708"/>
        <w:jc w:val="both"/>
        <w:rPr>
          <w:sz w:val="28"/>
          <w:szCs w:val="28"/>
        </w:rPr>
      </w:pPr>
    </w:p>
    <w:p w:rsidR="001F26C7" w:rsidRPr="00050C0A" w:rsidRDefault="001F26C7" w:rsidP="001F26C7">
      <w:pPr>
        <w:ind w:firstLine="708"/>
        <w:jc w:val="both"/>
        <w:rPr>
          <w:sz w:val="28"/>
          <w:szCs w:val="28"/>
        </w:rPr>
      </w:pPr>
    </w:p>
    <w:p w:rsidR="001F26C7" w:rsidRDefault="001F26C7" w:rsidP="001F26C7">
      <w:pPr>
        <w:ind w:firstLine="708"/>
        <w:jc w:val="both"/>
      </w:pPr>
    </w:p>
    <w:p w:rsidR="001F26C7" w:rsidRDefault="001F26C7" w:rsidP="001F26C7"/>
    <w:p w:rsidR="001F26C7" w:rsidRDefault="001F26C7" w:rsidP="001F26C7">
      <w:pPr>
        <w:jc w:val="center"/>
        <w:rPr>
          <w:b/>
        </w:rPr>
      </w:pPr>
    </w:p>
    <w:p w:rsidR="001F26C7" w:rsidRDefault="001F26C7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26C7" w:rsidRDefault="001F26C7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26C7" w:rsidRDefault="001F26C7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26C7" w:rsidRDefault="001F26C7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26C7" w:rsidRDefault="001F26C7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435B8" w:rsidRDefault="006435B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435B8" w:rsidRDefault="006435B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435B8" w:rsidRDefault="006435B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435B8" w:rsidRDefault="006435B8" w:rsidP="007A6E2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911EE" w:rsidRPr="0007178A" w:rsidRDefault="006911EE" w:rsidP="00221026">
      <w:pPr>
        <w:spacing w:line="276" w:lineRule="auto"/>
        <w:rPr>
          <w:sz w:val="28"/>
          <w:szCs w:val="28"/>
        </w:rPr>
      </w:pPr>
    </w:p>
    <w:sectPr w:rsidR="006911EE" w:rsidRPr="0007178A" w:rsidSect="0022102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8FD" w:rsidRDefault="003538FD" w:rsidP="00D62FE5">
      <w:r>
        <w:separator/>
      </w:r>
    </w:p>
  </w:endnote>
  <w:endnote w:type="continuationSeparator" w:id="0">
    <w:p w:rsidR="003538FD" w:rsidRDefault="003538FD" w:rsidP="00D62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8FD" w:rsidRDefault="003538FD" w:rsidP="00D62FE5">
      <w:r>
        <w:separator/>
      </w:r>
    </w:p>
  </w:footnote>
  <w:footnote w:type="continuationSeparator" w:id="0">
    <w:p w:rsidR="003538FD" w:rsidRDefault="003538FD" w:rsidP="00D62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BAD"/>
    <w:multiLevelType w:val="hybridMultilevel"/>
    <w:tmpl w:val="332440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6063957"/>
    <w:multiLevelType w:val="hybridMultilevel"/>
    <w:tmpl w:val="FFD41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3258C"/>
    <w:multiLevelType w:val="hybridMultilevel"/>
    <w:tmpl w:val="B1B61CB0"/>
    <w:lvl w:ilvl="0" w:tplc="27508F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B4347B"/>
    <w:multiLevelType w:val="hybridMultilevel"/>
    <w:tmpl w:val="285A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F4187"/>
    <w:multiLevelType w:val="hybridMultilevel"/>
    <w:tmpl w:val="D978776A"/>
    <w:lvl w:ilvl="0" w:tplc="A4582D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2C1303E"/>
    <w:multiLevelType w:val="hybridMultilevel"/>
    <w:tmpl w:val="B4B64C9A"/>
    <w:lvl w:ilvl="0" w:tplc="C7CEC6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B634CAA"/>
    <w:multiLevelType w:val="hybridMultilevel"/>
    <w:tmpl w:val="984639DE"/>
    <w:lvl w:ilvl="0" w:tplc="489046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23DC6F19"/>
    <w:multiLevelType w:val="hybridMultilevel"/>
    <w:tmpl w:val="499AFCB0"/>
    <w:lvl w:ilvl="0" w:tplc="9118A9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08348FB"/>
    <w:multiLevelType w:val="hybridMultilevel"/>
    <w:tmpl w:val="F526393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C7756FF"/>
    <w:multiLevelType w:val="hybridMultilevel"/>
    <w:tmpl w:val="53F095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4DA29F0"/>
    <w:multiLevelType w:val="hybridMultilevel"/>
    <w:tmpl w:val="2118FB4A"/>
    <w:lvl w:ilvl="0" w:tplc="7B8C1B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2B0B30"/>
    <w:multiLevelType w:val="hybridMultilevel"/>
    <w:tmpl w:val="0AAA9BC8"/>
    <w:lvl w:ilvl="0" w:tplc="9990D1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93957A7"/>
    <w:multiLevelType w:val="hybridMultilevel"/>
    <w:tmpl w:val="B336D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04691"/>
    <w:multiLevelType w:val="hybridMultilevel"/>
    <w:tmpl w:val="8F869914"/>
    <w:lvl w:ilvl="0" w:tplc="9B8256D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4D3953FB"/>
    <w:multiLevelType w:val="multilevel"/>
    <w:tmpl w:val="F6B6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E5046F"/>
    <w:multiLevelType w:val="multilevel"/>
    <w:tmpl w:val="8DF8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5D0ABB"/>
    <w:multiLevelType w:val="hybridMultilevel"/>
    <w:tmpl w:val="34062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DA401E"/>
    <w:multiLevelType w:val="hybridMultilevel"/>
    <w:tmpl w:val="72BC095A"/>
    <w:lvl w:ilvl="0" w:tplc="C4F43DFC">
      <w:start w:val="1"/>
      <w:numFmt w:val="decimal"/>
      <w:lvlText w:val="%1."/>
      <w:lvlJc w:val="left"/>
      <w:pPr>
        <w:ind w:left="113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B743A23"/>
    <w:multiLevelType w:val="hybridMultilevel"/>
    <w:tmpl w:val="9D1EEFEE"/>
    <w:lvl w:ilvl="0" w:tplc="97C84702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F52751"/>
    <w:multiLevelType w:val="hybridMultilevel"/>
    <w:tmpl w:val="26587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073BA8"/>
    <w:multiLevelType w:val="hybridMultilevel"/>
    <w:tmpl w:val="9376B3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6851D80"/>
    <w:multiLevelType w:val="hybridMultilevel"/>
    <w:tmpl w:val="F970F9D8"/>
    <w:lvl w:ilvl="0" w:tplc="97C84702">
      <w:start w:val="1"/>
      <w:numFmt w:val="decimal"/>
      <w:lvlText w:val="%1)"/>
      <w:lvlJc w:val="left"/>
      <w:pPr>
        <w:ind w:left="209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88F5C2B"/>
    <w:multiLevelType w:val="hybridMultilevel"/>
    <w:tmpl w:val="23AA7C70"/>
    <w:lvl w:ilvl="0" w:tplc="3EC227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F967487"/>
    <w:multiLevelType w:val="hybridMultilevel"/>
    <w:tmpl w:val="23AA7C70"/>
    <w:lvl w:ilvl="0" w:tplc="3EC227C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16"/>
  </w:num>
  <w:num w:numId="9">
    <w:abstractNumId w:val="4"/>
  </w:num>
  <w:num w:numId="10">
    <w:abstractNumId w:val="17"/>
  </w:num>
  <w:num w:numId="11">
    <w:abstractNumId w:val="20"/>
  </w:num>
  <w:num w:numId="12">
    <w:abstractNumId w:val="12"/>
  </w:num>
  <w:num w:numId="13">
    <w:abstractNumId w:val="9"/>
  </w:num>
  <w:num w:numId="14">
    <w:abstractNumId w:val="21"/>
  </w:num>
  <w:num w:numId="15">
    <w:abstractNumId w:val="23"/>
  </w:num>
  <w:num w:numId="16">
    <w:abstractNumId w:val="11"/>
  </w:num>
  <w:num w:numId="17">
    <w:abstractNumId w:val="10"/>
  </w:num>
  <w:num w:numId="18">
    <w:abstractNumId w:val="1"/>
  </w:num>
  <w:num w:numId="19">
    <w:abstractNumId w:val="0"/>
  </w:num>
  <w:num w:numId="20">
    <w:abstractNumId w:val="18"/>
  </w:num>
  <w:num w:numId="21">
    <w:abstractNumId w:val="22"/>
  </w:num>
  <w:num w:numId="22">
    <w:abstractNumId w:val="8"/>
  </w:num>
  <w:num w:numId="23">
    <w:abstractNumId w:val="24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1618"/>
    <w:rsid w:val="000023D9"/>
    <w:rsid w:val="000030CC"/>
    <w:rsid w:val="00004898"/>
    <w:rsid w:val="00010837"/>
    <w:rsid w:val="00012848"/>
    <w:rsid w:val="000140EA"/>
    <w:rsid w:val="00031920"/>
    <w:rsid w:val="000321D1"/>
    <w:rsid w:val="0003713C"/>
    <w:rsid w:val="000448EA"/>
    <w:rsid w:val="00065A20"/>
    <w:rsid w:val="00067C61"/>
    <w:rsid w:val="0007178A"/>
    <w:rsid w:val="00080CAD"/>
    <w:rsid w:val="000814D0"/>
    <w:rsid w:val="00082BE3"/>
    <w:rsid w:val="000924D7"/>
    <w:rsid w:val="000939B9"/>
    <w:rsid w:val="000A42AD"/>
    <w:rsid w:val="000A7050"/>
    <w:rsid w:val="000B097B"/>
    <w:rsid w:val="000B74BF"/>
    <w:rsid w:val="000D5A33"/>
    <w:rsid w:val="000D62E1"/>
    <w:rsid w:val="000D6D10"/>
    <w:rsid w:val="000E1EAB"/>
    <w:rsid w:val="000E5F21"/>
    <w:rsid w:val="000F1635"/>
    <w:rsid w:val="000F264B"/>
    <w:rsid w:val="000F3A4E"/>
    <w:rsid w:val="00100A41"/>
    <w:rsid w:val="00106062"/>
    <w:rsid w:val="001123AE"/>
    <w:rsid w:val="00114C7C"/>
    <w:rsid w:val="001166F6"/>
    <w:rsid w:val="00122BED"/>
    <w:rsid w:val="00123355"/>
    <w:rsid w:val="001329DE"/>
    <w:rsid w:val="001347D2"/>
    <w:rsid w:val="00135BAC"/>
    <w:rsid w:val="00136BA0"/>
    <w:rsid w:val="00145ABB"/>
    <w:rsid w:val="00161A70"/>
    <w:rsid w:val="00165FFE"/>
    <w:rsid w:val="00181064"/>
    <w:rsid w:val="00182F5A"/>
    <w:rsid w:val="00184E47"/>
    <w:rsid w:val="00197DA5"/>
    <w:rsid w:val="001A3486"/>
    <w:rsid w:val="001A3926"/>
    <w:rsid w:val="001A39E3"/>
    <w:rsid w:val="001B32B1"/>
    <w:rsid w:val="001C2E3A"/>
    <w:rsid w:val="001D31A2"/>
    <w:rsid w:val="001D3DA2"/>
    <w:rsid w:val="001D6901"/>
    <w:rsid w:val="001E1D22"/>
    <w:rsid w:val="001E1F7A"/>
    <w:rsid w:val="001E4980"/>
    <w:rsid w:val="001E4C51"/>
    <w:rsid w:val="001E5684"/>
    <w:rsid w:val="001E5FF5"/>
    <w:rsid w:val="001E78B6"/>
    <w:rsid w:val="001F26C7"/>
    <w:rsid w:val="001F6DF7"/>
    <w:rsid w:val="00200F00"/>
    <w:rsid w:val="00202F8A"/>
    <w:rsid w:val="002076EC"/>
    <w:rsid w:val="00214DCA"/>
    <w:rsid w:val="0022095F"/>
    <w:rsid w:val="00221026"/>
    <w:rsid w:val="002220F7"/>
    <w:rsid w:val="0022248F"/>
    <w:rsid w:val="00225452"/>
    <w:rsid w:val="00225EC5"/>
    <w:rsid w:val="00226D5E"/>
    <w:rsid w:val="002274CA"/>
    <w:rsid w:val="00241618"/>
    <w:rsid w:val="002450DA"/>
    <w:rsid w:val="00250EFA"/>
    <w:rsid w:val="00251ECF"/>
    <w:rsid w:val="00274CC5"/>
    <w:rsid w:val="00274D74"/>
    <w:rsid w:val="00280BD5"/>
    <w:rsid w:val="00283BF1"/>
    <w:rsid w:val="00291F48"/>
    <w:rsid w:val="00292E96"/>
    <w:rsid w:val="002A1EE2"/>
    <w:rsid w:val="002A7B61"/>
    <w:rsid w:val="002B2B02"/>
    <w:rsid w:val="002B46CC"/>
    <w:rsid w:val="002B5D0A"/>
    <w:rsid w:val="002B5E97"/>
    <w:rsid w:val="002C6413"/>
    <w:rsid w:val="002C64C9"/>
    <w:rsid w:val="002C77F7"/>
    <w:rsid w:val="002D23CC"/>
    <w:rsid w:val="002D507A"/>
    <w:rsid w:val="002D559E"/>
    <w:rsid w:val="002E3AAD"/>
    <w:rsid w:val="002E7C78"/>
    <w:rsid w:val="002F681E"/>
    <w:rsid w:val="00307A56"/>
    <w:rsid w:val="00307A92"/>
    <w:rsid w:val="00323D78"/>
    <w:rsid w:val="003264DD"/>
    <w:rsid w:val="00326626"/>
    <w:rsid w:val="003268AD"/>
    <w:rsid w:val="00326DB9"/>
    <w:rsid w:val="00326E39"/>
    <w:rsid w:val="00327B00"/>
    <w:rsid w:val="00332B79"/>
    <w:rsid w:val="0033326F"/>
    <w:rsid w:val="00333F4E"/>
    <w:rsid w:val="00334CF9"/>
    <w:rsid w:val="00335926"/>
    <w:rsid w:val="00344A54"/>
    <w:rsid w:val="00345E03"/>
    <w:rsid w:val="003474B6"/>
    <w:rsid w:val="003501FC"/>
    <w:rsid w:val="003538FD"/>
    <w:rsid w:val="003551E4"/>
    <w:rsid w:val="00361D9E"/>
    <w:rsid w:val="00363262"/>
    <w:rsid w:val="00363BFD"/>
    <w:rsid w:val="00374917"/>
    <w:rsid w:val="00381B57"/>
    <w:rsid w:val="003871DE"/>
    <w:rsid w:val="00393CD0"/>
    <w:rsid w:val="00394606"/>
    <w:rsid w:val="00394F75"/>
    <w:rsid w:val="003A0139"/>
    <w:rsid w:val="003A3088"/>
    <w:rsid w:val="003B2561"/>
    <w:rsid w:val="003B2DE3"/>
    <w:rsid w:val="003B388A"/>
    <w:rsid w:val="003B445C"/>
    <w:rsid w:val="003B533C"/>
    <w:rsid w:val="003B5B79"/>
    <w:rsid w:val="003B6E1C"/>
    <w:rsid w:val="003C20AA"/>
    <w:rsid w:val="003D1976"/>
    <w:rsid w:val="003D2B92"/>
    <w:rsid w:val="003D3F1A"/>
    <w:rsid w:val="003D50B3"/>
    <w:rsid w:val="003D6058"/>
    <w:rsid w:val="003E177D"/>
    <w:rsid w:val="003E21CE"/>
    <w:rsid w:val="003E7D6F"/>
    <w:rsid w:val="003F3DFC"/>
    <w:rsid w:val="003F745B"/>
    <w:rsid w:val="00402A81"/>
    <w:rsid w:val="00416894"/>
    <w:rsid w:val="00417379"/>
    <w:rsid w:val="00422B10"/>
    <w:rsid w:val="0042472F"/>
    <w:rsid w:val="00427759"/>
    <w:rsid w:val="00431B33"/>
    <w:rsid w:val="00436A7C"/>
    <w:rsid w:val="004427FE"/>
    <w:rsid w:val="0044632C"/>
    <w:rsid w:val="00461A57"/>
    <w:rsid w:val="00463D86"/>
    <w:rsid w:val="00467F99"/>
    <w:rsid w:val="00481055"/>
    <w:rsid w:val="00481659"/>
    <w:rsid w:val="00484A66"/>
    <w:rsid w:val="00485A31"/>
    <w:rsid w:val="00491FD0"/>
    <w:rsid w:val="0049715C"/>
    <w:rsid w:val="004A4C93"/>
    <w:rsid w:val="004A64D0"/>
    <w:rsid w:val="004A669B"/>
    <w:rsid w:val="004B0C25"/>
    <w:rsid w:val="004B2003"/>
    <w:rsid w:val="004C51AA"/>
    <w:rsid w:val="004C56E4"/>
    <w:rsid w:val="004D1440"/>
    <w:rsid w:val="004D1E8F"/>
    <w:rsid w:val="004D3F54"/>
    <w:rsid w:val="004D42E0"/>
    <w:rsid w:val="004D59E9"/>
    <w:rsid w:val="004E16B9"/>
    <w:rsid w:val="004E27E3"/>
    <w:rsid w:val="004E4F00"/>
    <w:rsid w:val="004E631B"/>
    <w:rsid w:val="004E6451"/>
    <w:rsid w:val="004E6FF8"/>
    <w:rsid w:val="004F0CC1"/>
    <w:rsid w:val="005024B0"/>
    <w:rsid w:val="00507A52"/>
    <w:rsid w:val="005119F7"/>
    <w:rsid w:val="00511C6D"/>
    <w:rsid w:val="0051593B"/>
    <w:rsid w:val="005171B7"/>
    <w:rsid w:val="00525BCC"/>
    <w:rsid w:val="005364FD"/>
    <w:rsid w:val="00560AF0"/>
    <w:rsid w:val="0057323F"/>
    <w:rsid w:val="005743F8"/>
    <w:rsid w:val="00581222"/>
    <w:rsid w:val="005829AE"/>
    <w:rsid w:val="0058344B"/>
    <w:rsid w:val="005834FA"/>
    <w:rsid w:val="005869B5"/>
    <w:rsid w:val="00592A9D"/>
    <w:rsid w:val="0059393E"/>
    <w:rsid w:val="00595D34"/>
    <w:rsid w:val="005A54D2"/>
    <w:rsid w:val="005A5EA9"/>
    <w:rsid w:val="005D5627"/>
    <w:rsid w:val="005E252A"/>
    <w:rsid w:val="005E300F"/>
    <w:rsid w:val="005E4371"/>
    <w:rsid w:val="005E619C"/>
    <w:rsid w:val="005E6FD2"/>
    <w:rsid w:val="005F263D"/>
    <w:rsid w:val="005F3CED"/>
    <w:rsid w:val="005F6A88"/>
    <w:rsid w:val="005F7993"/>
    <w:rsid w:val="006028A2"/>
    <w:rsid w:val="006049BC"/>
    <w:rsid w:val="00607D34"/>
    <w:rsid w:val="006122D1"/>
    <w:rsid w:val="00612DDF"/>
    <w:rsid w:val="0061432D"/>
    <w:rsid w:val="00622216"/>
    <w:rsid w:val="00623BDE"/>
    <w:rsid w:val="006244BA"/>
    <w:rsid w:val="00625743"/>
    <w:rsid w:val="0062595C"/>
    <w:rsid w:val="00627A3F"/>
    <w:rsid w:val="00631812"/>
    <w:rsid w:val="00635FA1"/>
    <w:rsid w:val="00640C3D"/>
    <w:rsid w:val="006435B8"/>
    <w:rsid w:val="006526C8"/>
    <w:rsid w:val="00656270"/>
    <w:rsid w:val="00657F8C"/>
    <w:rsid w:val="00664E4B"/>
    <w:rsid w:val="00672D17"/>
    <w:rsid w:val="00676518"/>
    <w:rsid w:val="00681C14"/>
    <w:rsid w:val="00687DF2"/>
    <w:rsid w:val="00690677"/>
    <w:rsid w:val="006911EE"/>
    <w:rsid w:val="00691793"/>
    <w:rsid w:val="006957AF"/>
    <w:rsid w:val="00697FC6"/>
    <w:rsid w:val="006A07E2"/>
    <w:rsid w:val="006A1743"/>
    <w:rsid w:val="006B1EC8"/>
    <w:rsid w:val="006B2573"/>
    <w:rsid w:val="006B73D8"/>
    <w:rsid w:val="006C3695"/>
    <w:rsid w:val="006C3DEC"/>
    <w:rsid w:val="006C7CA8"/>
    <w:rsid w:val="006D300D"/>
    <w:rsid w:val="006D4335"/>
    <w:rsid w:val="006E1AC4"/>
    <w:rsid w:val="006E1B9F"/>
    <w:rsid w:val="006F1386"/>
    <w:rsid w:val="006F2EED"/>
    <w:rsid w:val="006F4F60"/>
    <w:rsid w:val="0070345F"/>
    <w:rsid w:val="00707DAA"/>
    <w:rsid w:val="007100C4"/>
    <w:rsid w:val="00726383"/>
    <w:rsid w:val="00726EF4"/>
    <w:rsid w:val="00732F96"/>
    <w:rsid w:val="00735C68"/>
    <w:rsid w:val="00747074"/>
    <w:rsid w:val="00761493"/>
    <w:rsid w:val="00771A50"/>
    <w:rsid w:val="00777BAC"/>
    <w:rsid w:val="007850B3"/>
    <w:rsid w:val="007A0D70"/>
    <w:rsid w:val="007A3C01"/>
    <w:rsid w:val="007A4BD6"/>
    <w:rsid w:val="007A6E21"/>
    <w:rsid w:val="007A709D"/>
    <w:rsid w:val="007B2399"/>
    <w:rsid w:val="007B49C8"/>
    <w:rsid w:val="007D2110"/>
    <w:rsid w:val="007D7FBD"/>
    <w:rsid w:val="007E0EE2"/>
    <w:rsid w:val="007E2788"/>
    <w:rsid w:val="007F6837"/>
    <w:rsid w:val="007F750B"/>
    <w:rsid w:val="007F77B8"/>
    <w:rsid w:val="00800CA4"/>
    <w:rsid w:val="0080273D"/>
    <w:rsid w:val="00804EA3"/>
    <w:rsid w:val="00806945"/>
    <w:rsid w:val="00812B80"/>
    <w:rsid w:val="00813C9F"/>
    <w:rsid w:val="00817FA0"/>
    <w:rsid w:val="00827B92"/>
    <w:rsid w:val="00830A33"/>
    <w:rsid w:val="00834E9C"/>
    <w:rsid w:val="00840B18"/>
    <w:rsid w:val="00841B1B"/>
    <w:rsid w:val="008430D6"/>
    <w:rsid w:val="0086186F"/>
    <w:rsid w:val="00861AB9"/>
    <w:rsid w:val="00864595"/>
    <w:rsid w:val="00884C1C"/>
    <w:rsid w:val="00894E86"/>
    <w:rsid w:val="008972D4"/>
    <w:rsid w:val="008A51D8"/>
    <w:rsid w:val="008B1732"/>
    <w:rsid w:val="008B1F2B"/>
    <w:rsid w:val="008B4B9C"/>
    <w:rsid w:val="008B57CE"/>
    <w:rsid w:val="008C0246"/>
    <w:rsid w:val="008C3AAD"/>
    <w:rsid w:val="008D4776"/>
    <w:rsid w:val="008E3F2C"/>
    <w:rsid w:val="008F0346"/>
    <w:rsid w:val="008F1A53"/>
    <w:rsid w:val="00907D03"/>
    <w:rsid w:val="009219B1"/>
    <w:rsid w:val="00930718"/>
    <w:rsid w:val="009324D5"/>
    <w:rsid w:val="0093268C"/>
    <w:rsid w:val="00933C98"/>
    <w:rsid w:val="00942BFF"/>
    <w:rsid w:val="0094481F"/>
    <w:rsid w:val="00944A9E"/>
    <w:rsid w:val="00946EDF"/>
    <w:rsid w:val="00961EF7"/>
    <w:rsid w:val="00970E75"/>
    <w:rsid w:val="0097563E"/>
    <w:rsid w:val="009765DC"/>
    <w:rsid w:val="009806A1"/>
    <w:rsid w:val="0098610E"/>
    <w:rsid w:val="0099519A"/>
    <w:rsid w:val="009B031C"/>
    <w:rsid w:val="009B10EE"/>
    <w:rsid w:val="009B1C73"/>
    <w:rsid w:val="009B6308"/>
    <w:rsid w:val="009C29B9"/>
    <w:rsid w:val="009C5676"/>
    <w:rsid w:val="009C7E8C"/>
    <w:rsid w:val="009D1F7E"/>
    <w:rsid w:val="009D45C8"/>
    <w:rsid w:val="009D56B6"/>
    <w:rsid w:val="009E231F"/>
    <w:rsid w:val="009E3C3C"/>
    <w:rsid w:val="009F69E8"/>
    <w:rsid w:val="009F7784"/>
    <w:rsid w:val="00A0126B"/>
    <w:rsid w:val="00A11188"/>
    <w:rsid w:val="00A11504"/>
    <w:rsid w:val="00A200CD"/>
    <w:rsid w:val="00A24E20"/>
    <w:rsid w:val="00A27BBB"/>
    <w:rsid w:val="00A27C44"/>
    <w:rsid w:val="00A33541"/>
    <w:rsid w:val="00A3523D"/>
    <w:rsid w:val="00A40487"/>
    <w:rsid w:val="00A41D27"/>
    <w:rsid w:val="00A56D42"/>
    <w:rsid w:val="00A708B6"/>
    <w:rsid w:val="00A7254C"/>
    <w:rsid w:val="00A738A6"/>
    <w:rsid w:val="00A769B1"/>
    <w:rsid w:val="00A8110A"/>
    <w:rsid w:val="00A921FF"/>
    <w:rsid w:val="00AA094D"/>
    <w:rsid w:val="00AA3EB0"/>
    <w:rsid w:val="00AB5285"/>
    <w:rsid w:val="00AB5308"/>
    <w:rsid w:val="00AB7343"/>
    <w:rsid w:val="00AB7367"/>
    <w:rsid w:val="00AC0F27"/>
    <w:rsid w:val="00AC231A"/>
    <w:rsid w:val="00AD7747"/>
    <w:rsid w:val="00AE30ED"/>
    <w:rsid w:val="00AE444D"/>
    <w:rsid w:val="00AF1323"/>
    <w:rsid w:val="00AF21E0"/>
    <w:rsid w:val="00AF4EEE"/>
    <w:rsid w:val="00AF55F4"/>
    <w:rsid w:val="00B01ED4"/>
    <w:rsid w:val="00B02954"/>
    <w:rsid w:val="00B03213"/>
    <w:rsid w:val="00B0531F"/>
    <w:rsid w:val="00B05C0F"/>
    <w:rsid w:val="00B0620A"/>
    <w:rsid w:val="00B1068B"/>
    <w:rsid w:val="00B10B6C"/>
    <w:rsid w:val="00B11194"/>
    <w:rsid w:val="00B13C0F"/>
    <w:rsid w:val="00B3335D"/>
    <w:rsid w:val="00B34B53"/>
    <w:rsid w:val="00B36314"/>
    <w:rsid w:val="00B40DFF"/>
    <w:rsid w:val="00B51DB6"/>
    <w:rsid w:val="00B52280"/>
    <w:rsid w:val="00B53FF6"/>
    <w:rsid w:val="00B6169C"/>
    <w:rsid w:val="00B61FF6"/>
    <w:rsid w:val="00B658C3"/>
    <w:rsid w:val="00B65A37"/>
    <w:rsid w:val="00B65D7B"/>
    <w:rsid w:val="00B67240"/>
    <w:rsid w:val="00B72DF3"/>
    <w:rsid w:val="00B73E99"/>
    <w:rsid w:val="00B80AFD"/>
    <w:rsid w:val="00B90010"/>
    <w:rsid w:val="00B90715"/>
    <w:rsid w:val="00B907DE"/>
    <w:rsid w:val="00B97595"/>
    <w:rsid w:val="00BA2D45"/>
    <w:rsid w:val="00BA6B83"/>
    <w:rsid w:val="00BA7E0E"/>
    <w:rsid w:val="00BC134B"/>
    <w:rsid w:val="00BC594B"/>
    <w:rsid w:val="00BC5C2C"/>
    <w:rsid w:val="00BD65A2"/>
    <w:rsid w:val="00BE1822"/>
    <w:rsid w:val="00BF5378"/>
    <w:rsid w:val="00C038CF"/>
    <w:rsid w:val="00C045D2"/>
    <w:rsid w:val="00C10845"/>
    <w:rsid w:val="00C137BD"/>
    <w:rsid w:val="00C13AFC"/>
    <w:rsid w:val="00C15B46"/>
    <w:rsid w:val="00C17957"/>
    <w:rsid w:val="00C20C0D"/>
    <w:rsid w:val="00C20D32"/>
    <w:rsid w:val="00C26E9B"/>
    <w:rsid w:val="00C30091"/>
    <w:rsid w:val="00C31256"/>
    <w:rsid w:val="00C3498A"/>
    <w:rsid w:val="00C40BCC"/>
    <w:rsid w:val="00C411B6"/>
    <w:rsid w:val="00C41C16"/>
    <w:rsid w:val="00C42D82"/>
    <w:rsid w:val="00C474B5"/>
    <w:rsid w:val="00C51005"/>
    <w:rsid w:val="00C56185"/>
    <w:rsid w:val="00C610AC"/>
    <w:rsid w:val="00C6449F"/>
    <w:rsid w:val="00C64B4C"/>
    <w:rsid w:val="00C81BC7"/>
    <w:rsid w:val="00C92E2F"/>
    <w:rsid w:val="00C95EE6"/>
    <w:rsid w:val="00C96211"/>
    <w:rsid w:val="00CB0F53"/>
    <w:rsid w:val="00CB32FD"/>
    <w:rsid w:val="00CB46DE"/>
    <w:rsid w:val="00CC7626"/>
    <w:rsid w:val="00CD3DCC"/>
    <w:rsid w:val="00CD402E"/>
    <w:rsid w:val="00CE0E1C"/>
    <w:rsid w:val="00CE754B"/>
    <w:rsid w:val="00CE7814"/>
    <w:rsid w:val="00CF2086"/>
    <w:rsid w:val="00CF6AFD"/>
    <w:rsid w:val="00D11D90"/>
    <w:rsid w:val="00D17A2B"/>
    <w:rsid w:val="00D20F78"/>
    <w:rsid w:val="00D21B25"/>
    <w:rsid w:val="00D21CF2"/>
    <w:rsid w:val="00D22FC0"/>
    <w:rsid w:val="00D23DB0"/>
    <w:rsid w:val="00D31453"/>
    <w:rsid w:val="00D33DC6"/>
    <w:rsid w:val="00D42243"/>
    <w:rsid w:val="00D437BA"/>
    <w:rsid w:val="00D43FF5"/>
    <w:rsid w:val="00D52CE0"/>
    <w:rsid w:val="00D54CD5"/>
    <w:rsid w:val="00D55BCE"/>
    <w:rsid w:val="00D5647D"/>
    <w:rsid w:val="00D60BC6"/>
    <w:rsid w:val="00D62FE5"/>
    <w:rsid w:val="00D656F8"/>
    <w:rsid w:val="00D66C92"/>
    <w:rsid w:val="00D823B9"/>
    <w:rsid w:val="00D90E05"/>
    <w:rsid w:val="00D9247D"/>
    <w:rsid w:val="00DA2AD9"/>
    <w:rsid w:val="00DA2B50"/>
    <w:rsid w:val="00DA7171"/>
    <w:rsid w:val="00DA71DF"/>
    <w:rsid w:val="00DB1551"/>
    <w:rsid w:val="00DB1605"/>
    <w:rsid w:val="00DB372E"/>
    <w:rsid w:val="00DB5B4F"/>
    <w:rsid w:val="00DB5F97"/>
    <w:rsid w:val="00DB6E5B"/>
    <w:rsid w:val="00DB773B"/>
    <w:rsid w:val="00DC14D3"/>
    <w:rsid w:val="00DC15AF"/>
    <w:rsid w:val="00DC1A9E"/>
    <w:rsid w:val="00DC72AE"/>
    <w:rsid w:val="00DD00F4"/>
    <w:rsid w:val="00DD06ED"/>
    <w:rsid w:val="00DD3694"/>
    <w:rsid w:val="00DE0BDD"/>
    <w:rsid w:val="00DE0E09"/>
    <w:rsid w:val="00DE6DCD"/>
    <w:rsid w:val="00DF274E"/>
    <w:rsid w:val="00DF372E"/>
    <w:rsid w:val="00DF4B73"/>
    <w:rsid w:val="00DF4EF4"/>
    <w:rsid w:val="00E00D0B"/>
    <w:rsid w:val="00E00EEE"/>
    <w:rsid w:val="00E02A39"/>
    <w:rsid w:val="00E03C76"/>
    <w:rsid w:val="00E23534"/>
    <w:rsid w:val="00E25EFC"/>
    <w:rsid w:val="00E2782A"/>
    <w:rsid w:val="00E27D12"/>
    <w:rsid w:val="00E31DD5"/>
    <w:rsid w:val="00E41559"/>
    <w:rsid w:val="00E42FD4"/>
    <w:rsid w:val="00E50A01"/>
    <w:rsid w:val="00E52E77"/>
    <w:rsid w:val="00E54642"/>
    <w:rsid w:val="00E5565C"/>
    <w:rsid w:val="00E608A0"/>
    <w:rsid w:val="00E61E64"/>
    <w:rsid w:val="00E62E31"/>
    <w:rsid w:val="00E6386B"/>
    <w:rsid w:val="00E80CB9"/>
    <w:rsid w:val="00E82184"/>
    <w:rsid w:val="00E82B20"/>
    <w:rsid w:val="00E8381F"/>
    <w:rsid w:val="00E848DD"/>
    <w:rsid w:val="00E90412"/>
    <w:rsid w:val="00EA0AB5"/>
    <w:rsid w:val="00EB17AD"/>
    <w:rsid w:val="00EC1B71"/>
    <w:rsid w:val="00EC3AB3"/>
    <w:rsid w:val="00EC6FB8"/>
    <w:rsid w:val="00EC7FCC"/>
    <w:rsid w:val="00ED136C"/>
    <w:rsid w:val="00ED1401"/>
    <w:rsid w:val="00ED2102"/>
    <w:rsid w:val="00EE2FE0"/>
    <w:rsid w:val="00EE50F0"/>
    <w:rsid w:val="00EF2448"/>
    <w:rsid w:val="00EF5277"/>
    <w:rsid w:val="00EF7BD9"/>
    <w:rsid w:val="00F0230A"/>
    <w:rsid w:val="00F04A2F"/>
    <w:rsid w:val="00F07E45"/>
    <w:rsid w:val="00F12EE3"/>
    <w:rsid w:val="00F14A7E"/>
    <w:rsid w:val="00F151D1"/>
    <w:rsid w:val="00F163EB"/>
    <w:rsid w:val="00F174EA"/>
    <w:rsid w:val="00F17A1A"/>
    <w:rsid w:val="00F25E3B"/>
    <w:rsid w:val="00F26FFD"/>
    <w:rsid w:val="00F32B36"/>
    <w:rsid w:val="00F42C7F"/>
    <w:rsid w:val="00F45B1A"/>
    <w:rsid w:val="00F47E29"/>
    <w:rsid w:val="00F47EDE"/>
    <w:rsid w:val="00F519FE"/>
    <w:rsid w:val="00F5341D"/>
    <w:rsid w:val="00F542BE"/>
    <w:rsid w:val="00F63BF5"/>
    <w:rsid w:val="00F65405"/>
    <w:rsid w:val="00F66EDB"/>
    <w:rsid w:val="00F676A6"/>
    <w:rsid w:val="00F74F91"/>
    <w:rsid w:val="00F757F7"/>
    <w:rsid w:val="00F75F84"/>
    <w:rsid w:val="00F871E8"/>
    <w:rsid w:val="00F87B20"/>
    <w:rsid w:val="00F91EBF"/>
    <w:rsid w:val="00F92042"/>
    <w:rsid w:val="00F945BC"/>
    <w:rsid w:val="00F95CA9"/>
    <w:rsid w:val="00FA5372"/>
    <w:rsid w:val="00FB1593"/>
    <w:rsid w:val="00FD4007"/>
    <w:rsid w:val="00FE0BB5"/>
    <w:rsid w:val="00FE501A"/>
    <w:rsid w:val="00FE5B5C"/>
    <w:rsid w:val="00FE6C5A"/>
    <w:rsid w:val="00FE6D7B"/>
    <w:rsid w:val="00FF0EEA"/>
    <w:rsid w:val="00FF41F9"/>
    <w:rsid w:val="00FF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F26C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A2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8F0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link w:val="af0"/>
    <w:rsid w:val="003D50B3"/>
    <w:rPr>
      <w:rFonts w:ascii="Lucida Sans Unicode" w:hAnsi="Lucida Sans Unicode"/>
      <w:shd w:val="clear" w:color="auto" w:fill="FFFFFF"/>
    </w:rPr>
  </w:style>
  <w:style w:type="paragraph" w:styleId="af0">
    <w:name w:val="Body Text"/>
    <w:basedOn w:val="a"/>
    <w:link w:val="af"/>
    <w:rsid w:val="003D50B3"/>
    <w:pPr>
      <w:widowControl w:val="0"/>
      <w:shd w:val="clear" w:color="auto" w:fill="FFFFFF"/>
      <w:spacing w:before="540" w:line="240" w:lineRule="atLeast"/>
    </w:pPr>
    <w:rPr>
      <w:rFonts w:ascii="Lucida Sans Unicode" w:eastAsiaTheme="minorHAnsi" w:hAnsi="Lucida Sans Unicode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3D50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26C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2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2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5829AE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4">
    <w:name w:val="Верхний колонтитул Знак"/>
    <w:basedOn w:val="a0"/>
    <w:link w:val="a3"/>
    <w:rsid w:val="005829AE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Hyperlink"/>
    <w:basedOn w:val="a0"/>
    <w:rsid w:val="005829A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29AE"/>
    <w:pPr>
      <w:ind w:left="708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5829A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29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6449F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9"/>
    <w:rsid w:val="00C6449F"/>
    <w:pPr>
      <w:widowControl w:val="0"/>
      <w:shd w:val="clear" w:color="auto" w:fill="FFFFFF"/>
      <w:spacing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BC1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D62FE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2F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A20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8F03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link w:val="af0"/>
    <w:rsid w:val="003D50B3"/>
    <w:rPr>
      <w:rFonts w:ascii="Lucida Sans Unicode" w:hAnsi="Lucida Sans Unicode"/>
      <w:shd w:val="clear" w:color="auto" w:fill="FFFFFF"/>
    </w:rPr>
  </w:style>
  <w:style w:type="paragraph" w:styleId="af0">
    <w:name w:val="Body Text"/>
    <w:basedOn w:val="a"/>
    <w:link w:val="af"/>
    <w:rsid w:val="003D50B3"/>
    <w:pPr>
      <w:widowControl w:val="0"/>
      <w:shd w:val="clear" w:color="auto" w:fill="FFFFFF"/>
      <w:spacing w:before="540" w:line="240" w:lineRule="atLeast"/>
    </w:pPr>
    <w:rPr>
      <w:rFonts w:ascii="Lucida Sans Unicode" w:eastAsiaTheme="minorHAnsi" w:hAnsi="Lucida Sans Unicode" w:cstheme="minorBidi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3D50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58323">
              <w:marLeft w:val="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593630">
                  <w:marLeft w:val="0"/>
                  <w:marRight w:val="0"/>
                  <w:marTop w:val="0"/>
                  <w:marBottom w:val="0"/>
                  <w:divBdr>
                    <w:top w:val="dotted" w:sz="24" w:space="0" w:color="FC8301"/>
                    <w:left w:val="dotted" w:sz="24" w:space="0" w:color="FC8301"/>
                    <w:bottom w:val="dotted" w:sz="24" w:space="0" w:color="FC8301"/>
                    <w:right w:val="dotted" w:sz="24" w:space="0" w:color="FC8301"/>
                  </w:divBdr>
                  <w:divsChild>
                    <w:div w:id="183849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833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697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9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FC5A-1CFB-4683-927C-EB39E9A61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1091</Words>
  <Characters>6222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2018-05-17T05:31:00Z</cp:lastPrinted>
  <dcterms:created xsi:type="dcterms:W3CDTF">2018-04-18T09:45:00Z</dcterms:created>
  <dcterms:modified xsi:type="dcterms:W3CDTF">2018-05-17T05:32:00Z</dcterms:modified>
</cp:coreProperties>
</file>